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423C" w14:textId="77777777" w:rsidR="003510AE" w:rsidRDefault="00C10A47" w:rsidP="00C10A47">
      <w:pPr>
        <w:jc w:val="center"/>
        <w:rPr>
          <w:b/>
          <w:sz w:val="28"/>
          <w:szCs w:val="28"/>
          <w:u w:val="single"/>
        </w:rPr>
      </w:pPr>
      <w:r w:rsidRPr="00F8253F">
        <w:rPr>
          <w:b/>
          <w:sz w:val="28"/>
          <w:szCs w:val="28"/>
          <w:u w:val="single"/>
        </w:rPr>
        <w:t xml:space="preserve">Анализ оперативной обстановки с пожарами </w:t>
      </w:r>
    </w:p>
    <w:p w14:paraId="0B42E93E" w14:textId="1993C238" w:rsidR="00C10A47" w:rsidRPr="00F8253F" w:rsidRDefault="003510AE" w:rsidP="00C10A4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 городском округе Красноуфимск </w:t>
      </w:r>
      <w:r w:rsidR="00C10A47" w:rsidRPr="00F8253F">
        <w:rPr>
          <w:b/>
          <w:sz w:val="28"/>
          <w:szCs w:val="28"/>
          <w:u w:val="single"/>
        </w:rPr>
        <w:t xml:space="preserve">за </w:t>
      </w:r>
      <w:r w:rsidR="00920A22" w:rsidRPr="00920A22">
        <w:rPr>
          <w:b/>
          <w:sz w:val="28"/>
          <w:szCs w:val="28"/>
          <w:u w:val="single"/>
        </w:rPr>
        <w:t>12</w:t>
      </w:r>
      <w:r w:rsidR="009079C2">
        <w:rPr>
          <w:b/>
          <w:sz w:val="28"/>
          <w:szCs w:val="28"/>
          <w:u w:val="single"/>
        </w:rPr>
        <w:t xml:space="preserve"> месяц</w:t>
      </w:r>
      <w:r w:rsidR="00611D93">
        <w:rPr>
          <w:b/>
          <w:sz w:val="28"/>
          <w:szCs w:val="28"/>
          <w:u w:val="single"/>
        </w:rPr>
        <w:t>ев</w:t>
      </w:r>
      <w:r w:rsidR="009079C2">
        <w:rPr>
          <w:b/>
          <w:sz w:val="28"/>
          <w:szCs w:val="28"/>
          <w:u w:val="single"/>
        </w:rPr>
        <w:t xml:space="preserve"> 202</w:t>
      </w:r>
      <w:r w:rsidR="008617C5">
        <w:rPr>
          <w:b/>
          <w:sz w:val="28"/>
          <w:szCs w:val="28"/>
          <w:u w:val="single"/>
        </w:rPr>
        <w:t>3</w:t>
      </w:r>
      <w:r w:rsidR="00C10A47" w:rsidRPr="00F8253F">
        <w:rPr>
          <w:b/>
          <w:sz w:val="28"/>
          <w:szCs w:val="28"/>
          <w:u w:val="single"/>
        </w:rPr>
        <w:t xml:space="preserve"> года</w:t>
      </w:r>
    </w:p>
    <w:p w14:paraId="20FAA327" w14:textId="77777777" w:rsidR="00C10A47" w:rsidRDefault="00C10A47" w:rsidP="00C10A47">
      <w:pPr>
        <w:jc w:val="center"/>
        <w:rPr>
          <w:b/>
          <w:sz w:val="28"/>
          <w:szCs w:val="28"/>
          <w:u w:val="single"/>
        </w:rPr>
      </w:pPr>
    </w:p>
    <w:p w14:paraId="4A51C86A" w14:textId="3FDADD44" w:rsidR="0049629A" w:rsidRPr="00065447" w:rsidRDefault="0049629A" w:rsidP="0049629A">
      <w:pPr>
        <w:ind w:firstLine="540"/>
        <w:jc w:val="both"/>
        <w:rPr>
          <w:sz w:val="26"/>
          <w:szCs w:val="26"/>
        </w:rPr>
      </w:pPr>
      <w:r w:rsidRPr="00C44B31">
        <w:rPr>
          <w:sz w:val="26"/>
          <w:szCs w:val="26"/>
        </w:rPr>
        <w:t xml:space="preserve">Всего на территории </w:t>
      </w:r>
      <w:r w:rsidR="003510AE">
        <w:rPr>
          <w:sz w:val="26"/>
          <w:szCs w:val="26"/>
        </w:rPr>
        <w:t>городского округа</w:t>
      </w:r>
      <w:r w:rsidRPr="00C44B31">
        <w:rPr>
          <w:sz w:val="26"/>
          <w:szCs w:val="26"/>
        </w:rPr>
        <w:t xml:space="preserve"> Красноуфимск за </w:t>
      </w:r>
      <w:r w:rsidR="00920A22" w:rsidRPr="00920A22">
        <w:rPr>
          <w:sz w:val="26"/>
          <w:szCs w:val="26"/>
        </w:rPr>
        <w:t>12</w:t>
      </w:r>
      <w:r w:rsidRPr="00C44B31">
        <w:rPr>
          <w:sz w:val="26"/>
          <w:szCs w:val="26"/>
        </w:rPr>
        <w:t xml:space="preserve"> месяц</w:t>
      </w:r>
      <w:r w:rsidR="00611D93">
        <w:rPr>
          <w:sz w:val="26"/>
          <w:szCs w:val="26"/>
        </w:rPr>
        <w:t>ев</w:t>
      </w:r>
      <w:r w:rsidRPr="00C44B31">
        <w:rPr>
          <w:sz w:val="26"/>
          <w:szCs w:val="26"/>
        </w:rPr>
        <w:t xml:space="preserve"> 202</w:t>
      </w:r>
      <w:r w:rsidR="008617C5">
        <w:rPr>
          <w:sz w:val="26"/>
          <w:szCs w:val="26"/>
        </w:rPr>
        <w:t>3</w:t>
      </w:r>
      <w:r w:rsidRPr="00C44B31">
        <w:rPr>
          <w:sz w:val="26"/>
          <w:szCs w:val="26"/>
        </w:rPr>
        <w:t xml:space="preserve"> года </w:t>
      </w:r>
      <w:r w:rsidRPr="00232C83">
        <w:rPr>
          <w:sz w:val="26"/>
          <w:szCs w:val="26"/>
        </w:rPr>
        <w:t xml:space="preserve">произошло </w:t>
      </w:r>
      <w:r w:rsidR="00920A22" w:rsidRPr="00920A22">
        <w:rPr>
          <w:sz w:val="26"/>
          <w:szCs w:val="26"/>
        </w:rPr>
        <w:t>26</w:t>
      </w:r>
      <w:r w:rsidR="003510AE">
        <w:rPr>
          <w:sz w:val="26"/>
          <w:szCs w:val="26"/>
        </w:rPr>
        <w:t xml:space="preserve"> </w:t>
      </w:r>
      <w:r w:rsidRPr="00232C83">
        <w:rPr>
          <w:sz w:val="26"/>
          <w:szCs w:val="26"/>
        </w:rPr>
        <w:t>пожар</w:t>
      </w:r>
      <w:r w:rsidR="00611D93">
        <w:rPr>
          <w:sz w:val="26"/>
          <w:szCs w:val="26"/>
        </w:rPr>
        <w:t>ов</w:t>
      </w:r>
      <w:r w:rsidRPr="00232C83">
        <w:rPr>
          <w:sz w:val="26"/>
          <w:szCs w:val="26"/>
        </w:rPr>
        <w:t>.</w:t>
      </w:r>
      <w:r w:rsidR="003510AE">
        <w:rPr>
          <w:sz w:val="26"/>
          <w:szCs w:val="26"/>
        </w:rPr>
        <w:t xml:space="preserve"> </w:t>
      </w:r>
      <w:r>
        <w:rPr>
          <w:sz w:val="26"/>
          <w:szCs w:val="26"/>
        </w:rPr>
        <w:t>В 202</w:t>
      </w:r>
      <w:r w:rsidR="008617C5">
        <w:rPr>
          <w:sz w:val="26"/>
          <w:szCs w:val="26"/>
        </w:rPr>
        <w:t>2</w:t>
      </w:r>
      <w:r>
        <w:rPr>
          <w:sz w:val="26"/>
          <w:szCs w:val="26"/>
        </w:rPr>
        <w:t xml:space="preserve"> году произошло </w:t>
      </w:r>
      <w:r w:rsidR="00920A22" w:rsidRPr="00920A22">
        <w:rPr>
          <w:sz w:val="26"/>
          <w:szCs w:val="26"/>
        </w:rPr>
        <w:t>33</w:t>
      </w:r>
      <w:r>
        <w:rPr>
          <w:sz w:val="26"/>
          <w:szCs w:val="26"/>
        </w:rPr>
        <w:t xml:space="preserve"> пожар</w:t>
      </w:r>
      <w:r w:rsidR="003510AE">
        <w:rPr>
          <w:sz w:val="26"/>
          <w:szCs w:val="26"/>
        </w:rPr>
        <w:t>ов</w:t>
      </w:r>
      <w:r w:rsidRPr="00065447">
        <w:rPr>
          <w:sz w:val="26"/>
          <w:szCs w:val="26"/>
        </w:rPr>
        <w:t>.</w:t>
      </w:r>
    </w:p>
    <w:p w14:paraId="3E825BA8" w14:textId="428D3D6F" w:rsidR="0049629A" w:rsidRPr="00232C83" w:rsidRDefault="0049629A" w:rsidP="0049629A">
      <w:pPr>
        <w:ind w:firstLine="540"/>
        <w:jc w:val="both"/>
        <w:rPr>
          <w:sz w:val="32"/>
          <w:szCs w:val="32"/>
        </w:rPr>
      </w:pPr>
      <w:r w:rsidRPr="00232C83">
        <w:rPr>
          <w:sz w:val="26"/>
          <w:szCs w:val="26"/>
        </w:rPr>
        <w:t>За 202</w:t>
      </w:r>
      <w:r w:rsidR="008617C5">
        <w:rPr>
          <w:sz w:val="26"/>
          <w:szCs w:val="26"/>
        </w:rPr>
        <w:t>3</w:t>
      </w:r>
      <w:r w:rsidRPr="00232C83">
        <w:rPr>
          <w:sz w:val="26"/>
          <w:szCs w:val="26"/>
        </w:rPr>
        <w:t xml:space="preserve"> год </w:t>
      </w:r>
      <w:r w:rsidR="003510AE">
        <w:rPr>
          <w:sz w:val="26"/>
          <w:szCs w:val="26"/>
        </w:rPr>
        <w:t xml:space="preserve">погибших </w:t>
      </w:r>
      <w:r w:rsidR="00920A22" w:rsidRPr="00232C83">
        <w:rPr>
          <w:sz w:val="26"/>
          <w:szCs w:val="26"/>
        </w:rPr>
        <w:t xml:space="preserve">на пожарах </w:t>
      </w:r>
      <w:r w:rsidR="00920A22">
        <w:rPr>
          <w:sz w:val="26"/>
          <w:szCs w:val="26"/>
        </w:rPr>
        <w:t>нет</w:t>
      </w:r>
      <w:r w:rsidR="00920A22">
        <w:rPr>
          <w:sz w:val="26"/>
          <w:szCs w:val="26"/>
        </w:rPr>
        <w:t>. Т</w:t>
      </w:r>
      <w:r w:rsidR="008617C5">
        <w:rPr>
          <w:sz w:val="26"/>
          <w:szCs w:val="26"/>
        </w:rPr>
        <w:t>равм</w:t>
      </w:r>
      <w:r w:rsidR="00920A22">
        <w:rPr>
          <w:sz w:val="26"/>
          <w:szCs w:val="26"/>
        </w:rPr>
        <w:t>у получил 1 человек</w:t>
      </w:r>
      <w:r w:rsidRPr="00232C83">
        <w:rPr>
          <w:sz w:val="26"/>
          <w:szCs w:val="26"/>
        </w:rPr>
        <w:t>.</w:t>
      </w:r>
    </w:p>
    <w:p w14:paraId="2A030B02" w14:textId="77777777" w:rsidR="0049629A" w:rsidRDefault="0049629A" w:rsidP="0049629A">
      <w:pPr>
        <w:ind w:left="180"/>
        <w:jc w:val="both"/>
        <w:rPr>
          <w:sz w:val="26"/>
          <w:szCs w:val="26"/>
        </w:rPr>
      </w:pPr>
    </w:p>
    <w:p w14:paraId="51CA106F" w14:textId="77777777" w:rsidR="0049629A" w:rsidRDefault="0049629A" w:rsidP="003510AE">
      <w:pPr>
        <w:ind w:left="180" w:firstLine="360"/>
        <w:jc w:val="both"/>
        <w:rPr>
          <w:sz w:val="26"/>
          <w:szCs w:val="26"/>
        </w:rPr>
      </w:pPr>
      <w:r w:rsidRPr="003E29D2">
        <w:rPr>
          <w:sz w:val="26"/>
          <w:szCs w:val="26"/>
        </w:rPr>
        <w:t xml:space="preserve">По местам и причинам возникновения пожары распределились: </w:t>
      </w:r>
    </w:p>
    <w:p w14:paraId="4FE561D1" w14:textId="77777777" w:rsidR="0049629A" w:rsidRDefault="0049629A" w:rsidP="0049629A">
      <w:pPr>
        <w:ind w:left="180"/>
        <w:jc w:val="both"/>
        <w:rPr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992"/>
        <w:gridCol w:w="993"/>
        <w:gridCol w:w="1701"/>
      </w:tblGrid>
      <w:tr w:rsidR="0049629A" w:rsidRPr="00651C37" w14:paraId="21FF84B4" w14:textId="77777777" w:rsidTr="003510AE">
        <w:tc>
          <w:tcPr>
            <w:tcW w:w="9493" w:type="dxa"/>
            <w:gridSpan w:val="4"/>
            <w:shd w:val="clear" w:color="auto" w:fill="auto"/>
          </w:tcPr>
          <w:p w14:paraId="2DE6738E" w14:textId="77777777" w:rsidR="0049629A" w:rsidRPr="00651C37" w:rsidRDefault="0049629A" w:rsidP="00316F8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7CEBE640" w14:textId="77777777" w:rsidR="0049629A" w:rsidRPr="003510AE" w:rsidRDefault="003510AE" w:rsidP="00316F8F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510AE">
              <w:rPr>
                <w:rFonts w:ascii="Arial" w:hAnsi="Arial" w:cs="Arial"/>
                <w:b/>
                <w:bCs/>
                <w:sz w:val="30"/>
                <w:szCs w:val="30"/>
              </w:rPr>
              <w:t>г</w:t>
            </w:r>
            <w:r w:rsidR="0049629A" w:rsidRPr="003510AE">
              <w:rPr>
                <w:rFonts w:ascii="Arial" w:hAnsi="Arial" w:cs="Arial"/>
                <w:b/>
                <w:bCs/>
                <w:sz w:val="30"/>
                <w:szCs w:val="30"/>
              </w:rPr>
              <w:t>ородской округ Красноуфимск</w:t>
            </w:r>
          </w:p>
          <w:p w14:paraId="00ED1306" w14:textId="77777777" w:rsidR="0049629A" w:rsidRPr="00651C37" w:rsidRDefault="0049629A" w:rsidP="00316F8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9629A" w:rsidRPr="00651C37" w14:paraId="4A88D98E" w14:textId="77777777" w:rsidTr="003510AE">
        <w:trPr>
          <w:trHeight w:val="461"/>
        </w:trPr>
        <w:tc>
          <w:tcPr>
            <w:tcW w:w="5807" w:type="dxa"/>
            <w:shd w:val="clear" w:color="auto" w:fill="auto"/>
          </w:tcPr>
          <w:p w14:paraId="6292B7B8" w14:textId="77777777" w:rsidR="0049629A" w:rsidRPr="00651C37" w:rsidRDefault="0049629A" w:rsidP="00316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19EFA61" w14:textId="58C1271D" w:rsidR="0049629A" w:rsidRPr="00651C37" w:rsidRDefault="0049629A" w:rsidP="00316F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8617C5">
              <w:rPr>
                <w:rFonts w:ascii="Arial" w:hAnsi="Arial" w:cs="Arial"/>
                <w:b/>
              </w:rPr>
              <w:t>2</w:t>
            </w:r>
            <w:r w:rsidRPr="00651C37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993" w:type="dxa"/>
            <w:shd w:val="clear" w:color="auto" w:fill="auto"/>
          </w:tcPr>
          <w:p w14:paraId="3AF82604" w14:textId="5F89A56F" w:rsidR="0049629A" w:rsidRPr="00651C37" w:rsidRDefault="0049629A" w:rsidP="00316F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8617C5">
              <w:rPr>
                <w:rFonts w:ascii="Arial" w:hAnsi="Arial" w:cs="Arial"/>
                <w:b/>
              </w:rPr>
              <w:t>3</w:t>
            </w:r>
            <w:r w:rsidRPr="00651C37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5CD74BEE" w14:textId="77777777" w:rsidR="0049629A" w:rsidRPr="00651C37" w:rsidRDefault="0049629A" w:rsidP="00316F8F">
            <w:pPr>
              <w:jc w:val="center"/>
              <w:rPr>
                <w:rFonts w:ascii="Arial" w:hAnsi="Arial" w:cs="Arial"/>
                <w:b/>
              </w:rPr>
            </w:pPr>
            <w:r w:rsidRPr="00651C37">
              <w:rPr>
                <w:rFonts w:ascii="Arial" w:hAnsi="Arial" w:cs="Arial"/>
                <w:b/>
              </w:rPr>
              <w:t>Сравнение</w:t>
            </w:r>
          </w:p>
        </w:tc>
      </w:tr>
      <w:tr w:rsidR="0049629A" w:rsidRPr="00651C37" w14:paraId="73EEA227" w14:textId="77777777" w:rsidTr="003510AE">
        <w:tc>
          <w:tcPr>
            <w:tcW w:w="5807" w:type="dxa"/>
            <w:shd w:val="clear" w:color="auto" w:fill="auto"/>
            <w:vAlign w:val="center"/>
          </w:tcPr>
          <w:p w14:paraId="7F0EEC3B" w14:textId="77777777" w:rsidR="0049629A" w:rsidRPr="00651C37" w:rsidRDefault="0049629A" w:rsidP="00316F8F">
            <w:pPr>
              <w:ind w:left="18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Пожары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996DB" w14:textId="4D01CD1B" w:rsidR="0049629A" w:rsidRPr="00C44B31" w:rsidRDefault="00920A22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6D407B" w14:textId="5943576A" w:rsidR="0049629A" w:rsidRPr="00232C83" w:rsidRDefault="00920A22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4F57F7" w14:textId="70E50AEB" w:rsidR="0049629A" w:rsidRPr="00232C83" w:rsidRDefault="00920A22" w:rsidP="00316F8F">
            <w:pPr>
              <w:jc w:val="center"/>
              <w:rPr>
                <w:sz w:val="24"/>
                <w:szCs w:val="24"/>
              </w:rPr>
            </w:pPr>
            <w:r w:rsidRPr="00920A2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</w:t>
            </w:r>
            <w:r w:rsidRPr="00920A22">
              <w:rPr>
                <w:sz w:val="24"/>
                <w:szCs w:val="24"/>
              </w:rPr>
              <w:t xml:space="preserve"> (-</w:t>
            </w:r>
            <w:r>
              <w:rPr>
                <w:sz w:val="24"/>
                <w:szCs w:val="24"/>
              </w:rPr>
              <w:t>21</w:t>
            </w:r>
            <w:r w:rsidRPr="00920A22">
              <w:rPr>
                <w:sz w:val="24"/>
                <w:szCs w:val="24"/>
              </w:rPr>
              <w:t>%)</w:t>
            </w:r>
          </w:p>
        </w:tc>
      </w:tr>
      <w:tr w:rsidR="0049629A" w:rsidRPr="00651C37" w14:paraId="5D29D82F" w14:textId="77777777" w:rsidTr="003510AE">
        <w:tc>
          <w:tcPr>
            <w:tcW w:w="5807" w:type="dxa"/>
            <w:shd w:val="clear" w:color="auto" w:fill="auto"/>
            <w:vAlign w:val="center"/>
          </w:tcPr>
          <w:p w14:paraId="24CFA316" w14:textId="77777777" w:rsidR="0049629A" w:rsidRPr="00651C37" w:rsidRDefault="0049629A" w:rsidP="00316F8F">
            <w:pPr>
              <w:ind w:left="18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51C37">
              <w:rPr>
                <w:rFonts w:ascii="Arial" w:hAnsi="Arial" w:cs="Arial"/>
                <w:sz w:val="26"/>
                <w:szCs w:val="26"/>
              </w:rPr>
              <w:t xml:space="preserve">Гибель (всего </w:t>
            </w:r>
            <w:r w:rsidR="003510AE">
              <w:rPr>
                <w:rFonts w:ascii="Arial" w:hAnsi="Arial" w:cs="Arial"/>
                <w:sz w:val="26"/>
                <w:szCs w:val="26"/>
              </w:rPr>
              <w:t>/</w:t>
            </w:r>
            <w:r w:rsidRPr="00651C37">
              <w:rPr>
                <w:rFonts w:ascii="Arial" w:hAnsi="Arial" w:cs="Arial"/>
                <w:sz w:val="26"/>
                <w:szCs w:val="26"/>
              </w:rPr>
              <w:t xml:space="preserve"> дети)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052A4" w14:textId="520E1BEE" w:rsidR="0049629A" w:rsidRPr="00C44B31" w:rsidRDefault="00920A22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1D93">
              <w:rPr>
                <w:sz w:val="24"/>
                <w:szCs w:val="24"/>
              </w:rPr>
              <w:t>/</w:t>
            </w:r>
            <w:r w:rsidR="008617C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5F3AA4" w14:textId="5DCB5705" w:rsidR="0049629A" w:rsidRPr="00232C83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</w:t>
            </w:r>
            <w:r w:rsidR="0049629A"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596FFC" w14:textId="446FBF96" w:rsidR="0049629A" w:rsidRPr="00232C83" w:rsidRDefault="00920A22" w:rsidP="00316F8F">
            <w:pPr>
              <w:jc w:val="center"/>
              <w:rPr>
                <w:sz w:val="24"/>
                <w:szCs w:val="24"/>
              </w:rPr>
            </w:pPr>
            <w:r w:rsidRPr="00920A22">
              <w:rPr>
                <w:sz w:val="24"/>
                <w:szCs w:val="24"/>
              </w:rPr>
              <w:t>-1 (-100%)</w:t>
            </w:r>
          </w:p>
        </w:tc>
      </w:tr>
      <w:tr w:rsidR="0049629A" w:rsidRPr="00651C37" w14:paraId="16FBC9E1" w14:textId="77777777" w:rsidTr="003510AE">
        <w:tc>
          <w:tcPr>
            <w:tcW w:w="5807" w:type="dxa"/>
            <w:shd w:val="clear" w:color="auto" w:fill="auto"/>
            <w:vAlign w:val="center"/>
          </w:tcPr>
          <w:p w14:paraId="29576169" w14:textId="77777777" w:rsidR="0049629A" w:rsidRPr="00651C37" w:rsidRDefault="0049629A" w:rsidP="00316F8F">
            <w:pPr>
              <w:ind w:left="18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51C37">
              <w:rPr>
                <w:rFonts w:ascii="Arial" w:hAnsi="Arial" w:cs="Arial"/>
                <w:sz w:val="26"/>
                <w:szCs w:val="26"/>
              </w:rPr>
              <w:t xml:space="preserve">Травмы (всего </w:t>
            </w:r>
            <w:r w:rsidR="003510AE">
              <w:rPr>
                <w:rFonts w:ascii="Arial" w:hAnsi="Arial" w:cs="Arial"/>
                <w:sz w:val="26"/>
                <w:szCs w:val="26"/>
              </w:rPr>
              <w:t>/</w:t>
            </w:r>
            <w:r w:rsidRPr="00651C37">
              <w:rPr>
                <w:rFonts w:ascii="Arial" w:hAnsi="Arial" w:cs="Arial"/>
                <w:sz w:val="26"/>
                <w:szCs w:val="26"/>
              </w:rPr>
              <w:t xml:space="preserve"> дети)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0C6EC" w14:textId="7040B89D" w:rsidR="0049629A" w:rsidRPr="00C44B31" w:rsidRDefault="00920A22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11D93">
              <w:rPr>
                <w:sz w:val="24"/>
                <w:szCs w:val="24"/>
              </w:rPr>
              <w:t>/0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1C140B" w14:textId="122AE5A8" w:rsidR="0049629A" w:rsidRPr="00232C83" w:rsidRDefault="00920A22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11D93">
              <w:rPr>
                <w:sz w:val="24"/>
                <w:szCs w:val="24"/>
              </w:rPr>
              <w:t>/</w:t>
            </w:r>
            <w:r w:rsidR="008617C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39A856" w14:textId="62D5A365" w:rsidR="0049629A" w:rsidRPr="00232C83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(-</w:t>
            </w:r>
            <w:r w:rsidR="00920A2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0%)</w:t>
            </w:r>
          </w:p>
        </w:tc>
      </w:tr>
      <w:tr w:rsidR="0049629A" w:rsidRPr="00651C37" w14:paraId="19D9CE07" w14:textId="77777777" w:rsidTr="003510AE">
        <w:tc>
          <w:tcPr>
            <w:tcW w:w="5807" w:type="dxa"/>
            <w:shd w:val="clear" w:color="auto" w:fill="auto"/>
          </w:tcPr>
          <w:p w14:paraId="547C8006" w14:textId="77777777" w:rsidR="0049629A" w:rsidRPr="00651C37" w:rsidRDefault="0049629A" w:rsidP="00316F8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4748445D" w14:textId="77777777" w:rsidR="0049629A" w:rsidRPr="00651C37" w:rsidRDefault="0049629A" w:rsidP="00316F8F">
            <w:pPr>
              <w:jc w:val="center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651C37">
              <w:rPr>
                <w:rFonts w:ascii="Arial" w:hAnsi="Arial" w:cs="Arial"/>
                <w:sz w:val="26"/>
                <w:szCs w:val="26"/>
                <w:u w:val="single"/>
              </w:rPr>
              <w:t>Места возникновения</w:t>
            </w:r>
          </w:p>
          <w:p w14:paraId="3A7389FD" w14:textId="77777777" w:rsidR="0049629A" w:rsidRPr="00651C37" w:rsidRDefault="0049629A" w:rsidP="00316F8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92" w:type="dxa"/>
            <w:shd w:val="clear" w:color="auto" w:fill="auto"/>
          </w:tcPr>
          <w:p w14:paraId="7D817F74" w14:textId="77777777" w:rsidR="0049629A" w:rsidRPr="00651C37" w:rsidRDefault="0049629A" w:rsidP="00316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C038F75" w14:textId="77777777" w:rsidR="0049629A" w:rsidRPr="008332EF" w:rsidRDefault="0049629A" w:rsidP="00316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FA36154" w14:textId="77777777" w:rsidR="0049629A" w:rsidRPr="008332EF" w:rsidRDefault="0049629A" w:rsidP="00316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29A" w:rsidRPr="00651C37" w14:paraId="64343975" w14:textId="77777777" w:rsidTr="003510AE">
        <w:tc>
          <w:tcPr>
            <w:tcW w:w="5807" w:type="dxa"/>
            <w:shd w:val="clear" w:color="auto" w:fill="auto"/>
          </w:tcPr>
          <w:p w14:paraId="53C19558" w14:textId="77777777"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Производственные здания</w:t>
            </w:r>
          </w:p>
        </w:tc>
        <w:tc>
          <w:tcPr>
            <w:tcW w:w="992" w:type="dxa"/>
            <w:shd w:val="clear" w:color="auto" w:fill="auto"/>
          </w:tcPr>
          <w:p w14:paraId="448B30A7" w14:textId="5006EF22" w:rsidR="0049629A" w:rsidRPr="00651C37" w:rsidRDefault="008617C5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AD64EC9" w14:textId="77777777"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A993FDF" w14:textId="6E5FB2FA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</w:p>
        </w:tc>
      </w:tr>
      <w:tr w:rsidR="0049629A" w:rsidRPr="00651C37" w14:paraId="62360B93" w14:textId="77777777" w:rsidTr="003510AE">
        <w:tc>
          <w:tcPr>
            <w:tcW w:w="5807" w:type="dxa"/>
            <w:shd w:val="clear" w:color="auto" w:fill="auto"/>
          </w:tcPr>
          <w:p w14:paraId="428D29A0" w14:textId="77777777"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Торгово-складские здания и помещения</w:t>
            </w:r>
          </w:p>
        </w:tc>
        <w:tc>
          <w:tcPr>
            <w:tcW w:w="992" w:type="dxa"/>
            <w:shd w:val="clear" w:color="auto" w:fill="auto"/>
          </w:tcPr>
          <w:p w14:paraId="3C82BD16" w14:textId="77777777"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E9CC649" w14:textId="03F0276A" w:rsidR="0049629A" w:rsidRPr="00232C83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F6FE1CB" w14:textId="648B760D" w:rsidR="0049629A" w:rsidRPr="00232C83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</w:tr>
      <w:tr w:rsidR="0049629A" w:rsidRPr="00651C37" w14:paraId="3B25DEA5" w14:textId="77777777" w:rsidTr="003510AE">
        <w:tc>
          <w:tcPr>
            <w:tcW w:w="5807" w:type="dxa"/>
            <w:shd w:val="clear" w:color="auto" w:fill="auto"/>
          </w:tcPr>
          <w:p w14:paraId="4E66F6A5" w14:textId="77777777"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Культурно-зрелищные учреждения, культовые учреждения</w:t>
            </w:r>
          </w:p>
        </w:tc>
        <w:tc>
          <w:tcPr>
            <w:tcW w:w="992" w:type="dxa"/>
            <w:shd w:val="clear" w:color="auto" w:fill="auto"/>
          </w:tcPr>
          <w:p w14:paraId="5F10F586" w14:textId="77777777"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8A810DD" w14:textId="77777777"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29BB970" w14:textId="12981540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</w:p>
        </w:tc>
      </w:tr>
      <w:tr w:rsidR="0049629A" w:rsidRPr="00651C37" w14:paraId="0C60751A" w14:textId="77777777" w:rsidTr="003510AE">
        <w:tc>
          <w:tcPr>
            <w:tcW w:w="5807" w:type="dxa"/>
            <w:shd w:val="clear" w:color="auto" w:fill="auto"/>
          </w:tcPr>
          <w:p w14:paraId="36DB3B6E" w14:textId="77777777"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Общеобразовательные учреждения, техникумы</w:t>
            </w:r>
          </w:p>
        </w:tc>
        <w:tc>
          <w:tcPr>
            <w:tcW w:w="992" w:type="dxa"/>
            <w:shd w:val="clear" w:color="auto" w:fill="auto"/>
          </w:tcPr>
          <w:p w14:paraId="1383BC7C" w14:textId="77777777"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FE2AC80" w14:textId="77777777"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60080F7" w14:textId="6C73554B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  <w:r w:rsidR="0049629A" w:rsidRPr="00232C83">
              <w:rPr>
                <w:sz w:val="24"/>
                <w:szCs w:val="24"/>
              </w:rPr>
              <w:t>.</w:t>
            </w:r>
          </w:p>
        </w:tc>
      </w:tr>
      <w:tr w:rsidR="0049629A" w:rsidRPr="00651C37" w14:paraId="1694B52A" w14:textId="77777777" w:rsidTr="003510AE">
        <w:tc>
          <w:tcPr>
            <w:tcW w:w="5807" w:type="dxa"/>
            <w:shd w:val="clear" w:color="auto" w:fill="auto"/>
          </w:tcPr>
          <w:p w14:paraId="6B79132D" w14:textId="77777777"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992" w:type="dxa"/>
            <w:shd w:val="clear" w:color="auto" w:fill="auto"/>
          </w:tcPr>
          <w:p w14:paraId="1EE1900C" w14:textId="77777777"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E5FE903" w14:textId="77777777"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07AEAF6" w14:textId="29FD7B41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</w:p>
        </w:tc>
      </w:tr>
      <w:tr w:rsidR="0049629A" w:rsidRPr="00651C37" w14:paraId="0E823A20" w14:textId="77777777" w:rsidTr="003510AE">
        <w:tc>
          <w:tcPr>
            <w:tcW w:w="5807" w:type="dxa"/>
            <w:shd w:val="clear" w:color="auto" w:fill="auto"/>
          </w:tcPr>
          <w:p w14:paraId="61F6BEE8" w14:textId="77777777"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Объекты с массовым пребыванием людей</w:t>
            </w:r>
          </w:p>
        </w:tc>
        <w:tc>
          <w:tcPr>
            <w:tcW w:w="992" w:type="dxa"/>
            <w:shd w:val="clear" w:color="auto" w:fill="auto"/>
          </w:tcPr>
          <w:p w14:paraId="5206C264" w14:textId="77777777"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85C56AF" w14:textId="77777777"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976680B" w14:textId="54127FBB" w:rsidR="0049629A" w:rsidRPr="00232C83" w:rsidRDefault="008617C5" w:rsidP="00316F8F">
            <w:pPr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</w:p>
        </w:tc>
      </w:tr>
      <w:tr w:rsidR="0049629A" w:rsidRPr="00651C37" w14:paraId="19F3D140" w14:textId="77777777" w:rsidTr="003510AE">
        <w:tc>
          <w:tcPr>
            <w:tcW w:w="5807" w:type="dxa"/>
            <w:shd w:val="clear" w:color="auto" w:fill="auto"/>
          </w:tcPr>
          <w:p w14:paraId="34FCA615" w14:textId="77777777" w:rsidR="0049629A" w:rsidRPr="00651C37" w:rsidRDefault="0049629A" w:rsidP="00316F8F">
            <w:pPr>
              <w:ind w:firstLine="180"/>
              <w:jc w:val="both"/>
              <w:rPr>
                <w:b/>
                <w:sz w:val="24"/>
                <w:szCs w:val="24"/>
              </w:rPr>
            </w:pPr>
            <w:r w:rsidRPr="00651C37">
              <w:rPr>
                <w:b/>
                <w:sz w:val="24"/>
                <w:szCs w:val="24"/>
              </w:rPr>
              <w:t>Жилой сектор, в том числе:</w:t>
            </w:r>
          </w:p>
          <w:p w14:paraId="5B7C3FE8" w14:textId="77777777"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- частные жилые дома;</w:t>
            </w:r>
          </w:p>
          <w:p w14:paraId="48AC7DAC" w14:textId="77777777"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- ведомственные жилые дома;</w:t>
            </w:r>
          </w:p>
          <w:p w14:paraId="1C5E19E3" w14:textId="77777777"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- садовые домики</w:t>
            </w:r>
          </w:p>
        </w:tc>
        <w:tc>
          <w:tcPr>
            <w:tcW w:w="992" w:type="dxa"/>
            <w:shd w:val="clear" w:color="auto" w:fill="FFFFFF"/>
          </w:tcPr>
          <w:p w14:paraId="6113CA3E" w14:textId="02094A0A" w:rsidR="0049629A" w:rsidRPr="00651C37" w:rsidRDefault="00920A22" w:rsidP="00316F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  <w:p w14:paraId="4F428FE1" w14:textId="22C48C7A" w:rsidR="0049629A" w:rsidRPr="00651C37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0A22">
              <w:rPr>
                <w:sz w:val="24"/>
                <w:szCs w:val="24"/>
              </w:rPr>
              <w:t>7</w:t>
            </w:r>
          </w:p>
          <w:p w14:paraId="47967F08" w14:textId="0AE19EC0" w:rsidR="0049629A" w:rsidRPr="00651C37" w:rsidRDefault="00920A22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73943D01" w14:textId="66131BD5" w:rsidR="0049629A" w:rsidRPr="00651C37" w:rsidRDefault="00920A22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18F54D2C" w14:textId="36C3F8D2" w:rsidR="0049629A" w:rsidRPr="00232C83" w:rsidRDefault="00611D93" w:rsidP="00316F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20A22">
              <w:rPr>
                <w:b/>
                <w:sz w:val="24"/>
                <w:szCs w:val="24"/>
              </w:rPr>
              <w:t>6</w:t>
            </w:r>
          </w:p>
          <w:p w14:paraId="159E4390" w14:textId="6D7B9AD4" w:rsidR="0049629A" w:rsidRPr="00232C83" w:rsidRDefault="00920A22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7392B617" w14:textId="1E917522" w:rsidR="0049629A" w:rsidRPr="00232C83" w:rsidRDefault="00920A22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5E6074D5" w14:textId="06AB0151" w:rsidR="0049629A" w:rsidRPr="00232C83" w:rsidRDefault="00920A22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14:paraId="356EFF8C" w14:textId="41FD204D" w:rsidR="0049629A" w:rsidRPr="00232C83" w:rsidRDefault="0049629A" w:rsidP="00316F8F">
            <w:pPr>
              <w:ind w:right="-131" w:hanging="166"/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 xml:space="preserve">- </w:t>
            </w:r>
            <w:r w:rsidR="00920A22">
              <w:rPr>
                <w:sz w:val="24"/>
                <w:szCs w:val="24"/>
              </w:rPr>
              <w:t>6</w:t>
            </w:r>
          </w:p>
          <w:p w14:paraId="7E4E7479" w14:textId="374CEB08" w:rsidR="0049629A" w:rsidRPr="00232C83" w:rsidRDefault="0049629A" w:rsidP="00316F8F">
            <w:pPr>
              <w:ind w:right="-131" w:hanging="166"/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 xml:space="preserve">- </w:t>
            </w:r>
            <w:r w:rsidR="00920A22">
              <w:rPr>
                <w:sz w:val="24"/>
                <w:szCs w:val="24"/>
              </w:rPr>
              <w:t>8</w:t>
            </w:r>
          </w:p>
          <w:p w14:paraId="22D74543" w14:textId="47CA9F9B" w:rsidR="0049629A" w:rsidRPr="00232C83" w:rsidRDefault="008617C5" w:rsidP="00316F8F">
            <w:pPr>
              <w:shd w:val="clear" w:color="auto" w:fill="FFFFFF"/>
              <w:ind w:right="-131" w:hanging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920A22">
              <w:rPr>
                <w:sz w:val="24"/>
                <w:szCs w:val="24"/>
              </w:rPr>
              <w:t>2</w:t>
            </w:r>
          </w:p>
          <w:p w14:paraId="3788E632" w14:textId="7CC7729A" w:rsidR="0049629A" w:rsidRPr="00232C83" w:rsidRDefault="008617C5" w:rsidP="00316F8F">
            <w:pPr>
              <w:ind w:right="-131" w:hanging="166"/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</w:p>
        </w:tc>
      </w:tr>
      <w:tr w:rsidR="0049629A" w:rsidRPr="00651C37" w14:paraId="40183AFF" w14:textId="77777777" w:rsidTr="003510AE">
        <w:tc>
          <w:tcPr>
            <w:tcW w:w="5807" w:type="dxa"/>
            <w:shd w:val="clear" w:color="auto" w:fill="auto"/>
          </w:tcPr>
          <w:p w14:paraId="39AF49DC" w14:textId="77777777"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Автотранспорт</w:t>
            </w:r>
          </w:p>
        </w:tc>
        <w:tc>
          <w:tcPr>
            <w:tcW w:w="992" w:type="dxa"/>
            <w:shd w:val="clear" w:color="auto" w:fill="auto"/>
          </w:tcPr>
          <w:p w14:paraId="14B14CF3" w14:textId="60AEB76C" w:rsidR="0049629A" w:rsidRPr="00651C37" w:rsidRDefault="00920A22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0E1B973" w14:textId="2DEE4470" w:rsidR="0049629A" w:rsidRPr="00232C83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E94734E" w14:textId="61E7D633" w:rsidR="0049629A" w:rsidRPr="00232C83" w:rsidRDefault="00920A22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стабильно</w:t>
            </w:r>
          </w:p>
        </w:tc>
      </w:tr>
      <w:tr w:rsidR="0049629A" w:rsidRPr="00651C37" w14:paraId="611B353F" w14:textId="77777777" w:rsidTr="003510AE">
        <w:tc>
          <w:tcPr>
            <w:tcW w:w="5807" w:type="dxa"/>
            <w:shd w:val="clear" w:color="auto" w:fill="auto"/>
          </w:tcPr>
          <w:p w14:paraId="7C9C234C" w14:textId="77777777"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Прочие</w:t>
            </w:r>
          </w:p>
        </w:tc>
        <w:tc>
          <w:tcPr>
            <w:tcW w:w="992" w:type="dxa"/>
            <w:shd w:val="clear" w:color="auto" w:fill="auto"/>
          </w:tcPr>
          <w:p w14:paraId="0D031293" w14:textId="13D67CC2" w:rsidR="0049629A" w:rsidRPr="00651C37" w:rsidRDefault="00920A22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9EC3D89" w14:textId="20806D6E" w:rsidR="0049629A" w:rsidRPr="00232C83" w:rsidRDefault="00920A22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07018A16" w14:textId="699FBD32" w:rsidR="0049629A" w:rsidRPr="00232C83" w:rsidRDefault="00920A22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</w:tr>
      <w:tr w:rsidR="0049629A" w:rsidRPr="00651C37" w14:paraId="24FC9F3B" w14:textId="77777777" w:rsidTr="003510AE">
        <w:tc>
          <w:tcPr>
            <w:tcW w:w="9493" w:type="dxa"/>
            <w:gridSpan w:val="4"/>
            <w:shd w:val="clear" w:color="auto" w:fill="auto"/>
          </w:tcPr>
          <w:p w14:paraId="6BD6A81F" w14:textId="77777777" w:rsidR="0049629A" w:rsidRPr="00A36FEE" w:rsidRDefault="0049629A" w:rsidP="00316F8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9629A" w:rsidRPr="00651C37" w14:paraId="48B15DB7" w14:textId="77777777" w:rsidTr="003510AE">
        <w:trPr>
          <w:trHeight w:val="531"/>
        </w:trPr>
        <w:tc>
          <w:tcPr>
            <w:tcW w:w="5807" w:type="dxa"/>
            <w:shd w:val="clear" w:color="auto" w:fill="auto"/>
          </w:tcPr>
          <w:p w14:paraId="0A75588E" w14:textId="77777777" w:rsidR="0049629A" w:rsidRPr="00651C37" w:rsidRDefault="0049629A" w:rsidP="00316F8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52D2E2F4" w14:textId="77777777" w:rsidR="0049629A" w:rsidRPr="003510AE" w:rsidRDefault="0049629A" w:rsidP="00316F8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3510AE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Причины возникновения</w:t>
            </w:r>
          </w:p>
          <w:p w14:paraId="7F597A49" w14:textId="77777777" w:rsidR="0049629A" w:rsidRPr="00651C37" w:rsidRDefault="0049629A" w:rsidP="00316F8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92" w:type="dxa"/>
            <w:shd w:val="clear" w:color="auto" w:fill="auto"/>
          </w:tcPr>
          <w:p w14:paraId="26B545F2" w14:textId="3B9B516C" w:rsidR="0049629A" w:rsidRPr="00651C37" w:rsidRDefault="0049629A" w:rsidP="00316F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8617C5">
              <w:rPr>
                <w:rFonts w:ascii="Arial" w:hAnsi="Arial" w:cs="Arial"/>
                <w:b/>
              </w:rPr>
              <w:t>2</w:t>
            </w:r>
            <w:r w:rsidRPr="00651C37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993" w:type="dxa"/>
            <w:shd w:val="clear" w:color="auto" w:fill="auto"/>
          </w:tcPr>
          <w:p w14:paraId="13491F79" w14:textId="27926C87" w:rsidR="0049629A" w:rsidRPr="002D0600" w:rsidRDefault="0049629A" w:rsidP="00316F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8617C5">
              <w:rPr>
                <w:rFonts w:ascii="Arial" w:hAnsi="Arial" w:cs="Arial"/>
                <w:b/>
              </w:rPr>
              <w:t>3</w:t>
            </w:r>
            <w:r w:rsidRPr="002D0600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14:paraId="77490E2A" w14:textId="77777777" w:rsidR="0049629A" w:rsidRPr="00E66EF9" w:rsidRDefault="0049629A" w:rsidP="00316F8F">
            <w:pPr>
              <w:jc w:val="center"/>
              <w:rPr>
                <w:rFonts w:ascii="Arial" w:hAnsi="Arial" w:cs="Arial"/>
                <w:b/>
              </w:rPr>
            </w:pPr>
            <w:r w:rsidRPr="00E66EF9">
              <w:rPr>
                <w:rFonts w:ascii="Arial" w:hAnsi="Arial" w:cs="Arial"/>
                <w:b/>
              </w:rPr>
              <w:t>Сравнение</w:t>
            </w:r>
          </w:p>
        </w:tc>
      </w:tr>
      <w:tr w:rsidR="0049629A" w:rsidRPr="0048383D" w14:paraId="04019D73" w14:textId="77777777" w:rsidTr="003510AE">
        <w:tc>
          <w:tcPr>
            <w:tcW w:w="5807" w:type="dxa"/>
            <w:shd w:val="clear" w:color="auto" w:fill="auto"/>
          </w:tcPr>
          <w:p w14:paraId="57650414" w14:textId="77777777" w:rsidR="0049629A" w:rsidRPr="0048383D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 xml:space="preserve">Поджоги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A61DC" w14:textId="5BE1B692" w:rsidR="0049629A" w:rsidRPr="0048383D" w:rsidRDefault="00920A22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6912A7" w14:textId="30965A8F" w:rsidR="0049629A" w:rsidRPr="00232C83" w:rsidRDefault="00920A22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8FD99CA" w14:textId="376FB17D" w:rsidR="0049629A" w:rsidRPr="00232C83" w:rsidRDefault="00611D93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</w:tr>
      <w:tr w:rsidR="0049629A" w:rsidRPr="0048383D" w14:paraId="51983637" w14:textId="77777777" w:rsidTr="003510AE">
        <w:tc>
          <w:tcPr>
            <w:tcW w:w="5807" w:type="dxa"/>
            <w:shd w:val="clear" w:color="auto" w:fill="auto"/>
          </w:tcPr>
          <w:p w14:paraId="4D01E7B2" w14:textId="77777777" w:rsidR="0049629A" w:rsidRPr="0048383D" w:rsidRDefault="0049629A" w:rsidP="00316F8F">
            <w:pPr>
              <w:ind w:left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Неисправность, нарушение эксплуатации электрооборудования и электробытовых приборов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263DD" w14:textId="559CBA9C" w:rsidR="0049629A" w:rsidRPr="0048383D" w:rsidRDefault="00920A22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5E0B13" w14:textId="0F11238E" w:rsidR="0049629A" w:rsidRPr="00232C83" w:rsidRDefault="00920A22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1DBA00F" w14:textId="3D5F555E" w:rsidR="0049629A" w:rsidRPr="00232C83" w:rsidRDefault="00920A22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</w:tr>
      <w:tr w:rsidR="0049629A" w:rsidRPr="0048383D" w14:paraId="53469F59" w14:textId="77777777" w:rsidTr="003510AE">
        <w:tc>
          <w:tcPr>
            <w:tcW w:w="5807" w:type="dxa"/>
            <w:shd w:val="clear" w:color="auto" w:fill="auto"/>
          </w:tcPr>
          <w:p w14:paraId="5764C2DB" w14:textId="77777777" w:rsidR="0049629A" w:rsidRPr="0048383D" w:rsidRDefault="0049629A" w:rsidP="00316F8F">
            <w:pPr>
              <w:ind w:left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Неосторожное обращение с огнем (в том числе при курении)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943475" w14:textId="57AAB129" w:rsidR="0049629A" w:rsidRPr="0048383D" w:rsidRDefault="00920A22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AD51BC" w14:textId="6CFEDD6C" w:rsidR="0049629A" w:rsidRPr="00232C83" w:rsidRDefault="00920A22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55BFC" w14:textId="7A072D71" w:rsidR="0049629A" w:rsidRPr="00232C83" w:rsidRDefault="00920A22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</w:p>
        </w:tc>
      </w:tr>
      <w:tr w:rsidR="0049629A" w:rsidRPr="0048383D" w14:paraId="753086AD" w14:textId="77777777" w:rsidTr="003510AE">
        <w:tc>
          <w:tcPr>
            <w:tcW w:w="5807" w:type="dxa"/>
            <w:shd w:val="clear" w:color="auto" w:fill="auto"/>
          </w:tcPr>
          <w:p w14:paraId="575BFA23" w14:textId="77777777" w:rsidR="0049629A" w:rsidRPr="0048383D" w:rsidRDefault="0049629A" w:rsidP="00316F8F">
            <w:pPr>
              <w:ind w:left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Неисправность и нарушение эксплуатации отопительных печей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804A0" w14:textId="136E8CD5" w:rsidR="0049629A" w:rsidRPr="0048383D" w:rsidRDefault="00920A22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F66E41" w14:textId="6D01E377" w:rsidR="0049629A" w:rsidRPr="00232C83" w:rsidRDefault="00920A22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F07E78" w14:textId="47BE5AC8" w:rsidR="0049629A" w:rsidRPr="00232C83" w:rsidRDefault="00920A22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</w:tr>
      <w:tr w:rsidR="008617C5" w:rsidRPr="0048383D" w14:paraId="0E9949E3" w14:textId="77777777" w:rsidTr="00C47C8F">
        <w:tc>
          <w:tcPr>
            <w:tcW w:w="5807" w:type="dxa"/>
            <w:shd w:val="clear" w:color="auto" w:fill="auto"/>
          </w:tcPr>
          <w:p w14:paraId="61AB86D1" w14:textId="77777777" w:rsidR="008617C5" w:rsidRPr="0048383D" w:rsidRDefault="008617C5" w:rsidP="008617C5">
            <w:pPr>
              <w:ind w:left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Детская шалость с огнем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FF664" w14:textId="77777777" w:rsidR="008617C5" w:rsidRPr="0048383D" w:rsidRDefault="008617C5" w:rsidP="008617C5">
            <w:pPr>
              <w:jc w:val="center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7C1479" w14:textId="77777777" w:rsidR="008617C5" w:rsidRPr="00232C83" w:rsidRDefault="008617C5" w:rsidP="008617C5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14:paraId="2B2A3E00" w14:textId="6F98D243" w:rsidR="008617C5" w:rsidRPr="008617C5" w:rsidRDefault="008617C5" w:rsidP="008617C5">
            <w:pPr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</w:p>
        </w:tc>
      </w:tr>
      <w:tr w:rsidR="008617C5" w:rsidRPr="0048383D" w14:paraId="61D2FF75" w14:textId="77777777" w:rsidTr="00C47C8F">
        <w:tc>
          <w:tcPr>
            <w:tcW w:w="5807" w:type="dxa"/>
            <w:shd w:val="clear" w:color="auto" w:fill="auto"/>
          </w:tcPr>
          <w:p w14:paraId="29B452AC" w14:textId="77777777" w:rsidR="008617C5" w:rsidRPr="0048383D" w:rsidRDefault="008617C5" w:rsidP="008617C5">
            <w:pPr>
              <w:ind w:left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Нарушение технологического процесса производства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455B9" w14:textId="77777777" w:rsidR="008617C5" w:rsidRPr="0048383D" w:rsidRDefault="008617C5" w:rsidP="008617C5">
            <w:pPr>
              <w:jc w:val="center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E94764" w14:textId="77777777" w:rsidR="008617C5" w:rsidRPr="00232C83" w:rsidRDefault="008617C5" w:rsidP="008617C5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14:paraId="39648F1C" w14:textId="7E7EC4C1" w:rsidR="008617C5" w:rsidRPr="008617C5" w:rsidRDefault="008617C5" w:rsidP="008617C5">
            <w:pPr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</w:p>
        </w:tc>
      </w:tr>
      <w:tr w:rsidR="008617C5" w:rsidRPr="0048383D" w14:paraId="18AE3A44" w14:textId="77777777" w:rsidTr="00C47C8F">
        <w:tc>
          <w:tcPr>
            <w:tcW w:w="5807" w:type="dxa"/>
            <w:shd w:val="clear" w:color="auto" w:fill="FFFFFF"/>
          </w:tcPr>
          <w:p w14:paraId="769F26FC" w14:textId="77777777" w:rsidR="008617C5" w:rsidRPr="0048383D" w:rsidRDefault="008617C5" w:rsidP="008617C5">
            <w:pPr>
              <w:ind w:firstLine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Проведение газосварочных работ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A77893" w14:textId="77777777" w:rsidR="008617C5" w:rsidRPr="0048383D" w:rsidRDefault="008617C5" w:rsidP="008617C5">
            <w:pPr>
              <w:jc w:val="center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DC96FF2" w14:textId="77777777" w:rsidR="008617C5" w:rsidRPr="00232C83" w:rsidRDefault="008617C5" w:rsidP="008617C5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14:paraId="33D8A13C" w14:textId="550DC6F7" w:rsidR="008617C5" w:rsidRPr="008617C5" w:rsidRDefault="008617C5" w:rsidP="008617C5">
            <w:pPr>
              <w:jc w:val="center"/>
              <w:rPr>
                <w:sz w:val="24"/>
                <w:szCs w:val="24"/>
              </w:rPr>
            </w:pPr>
            <w:r w:rsidRPr="008617C5">
              <w:rPr>
                <w:sz w:val="24"/>
                <w:szCs w:val="24"/>
              </w:rPr>
              <w:t>стабильно</w:t>
            </w:r>
          </w:p>
        </w:tc>
      </w:tr>
      <w:tr w:rsidR="008617C5" w:rsidRPr="0048383D" w14:paraId="085C6EBC" w14:textId="77777777" w:rsidTr="00C47C8F">
        <w:tc>
          <w:tcPr>
            <w:tcW w:w="5807" w:type="dxa"/>
            <w:shd w:val="clear" w:color="auto" w:fill="FFFFFF"/>
          </w:tcPr>
          <w:p w14:paraId="6EFDF068" w14:textId="77777777" w:rsidR="008617C5" w:rsidRPr="0048383D" w:rsidRDefault="008617C5" w:rsidP="008617C5">
            <w:pPr>
              <w:ind w:firstLine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FCBE58" w14:textId="4666BA07" w:rsidR="008617C5" w:rsidRPr="0048383D" w:rsidRDefault="008617C5" w:rsidP="00861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11EF37C" w14:textId="5A13D309" w:rsidR="008617C5" w:rsidRPr="00232C83" w:rsidRDefault="00920A22" w:rsidP="00861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B6FBAC1" w14:textId="5878C3EC" w:rsidR="008617C5" w:rsidRPr="008617C5" w:rsidRDefault="00611D93" w:rsidP="00861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920A22">
              <w:rPr>
                <w:sz w:val="24"/>
                <w:szCs w:val="24"/>
              </w:rPr>
              <w:t>2</w:t>
            </w:r>
          </w:p>
        </w:tc>
      </w:tr>
    </w:tbl>
    <w:p w14:paraId="5D10D612" w14:textId="77777777" w:rsidR="0049629A" w:rsidRPr="0048383D" w:rsidRDefault="0049629A" w:rsidP="0049629A">
      <w:pPr>
        <w:ind w:firstLine="540"/>
        <w:jc w:val="both"/>
        <w:rPr>
          <w:sz w:val="26"/>
          <w:szCs w:val="26"/>
        </w:rPr>
      </w:pPr>
    </w:p>
    <w:p w14:paraId="69F15E15" w14:textId="77777777" w:rsidR="0049629A" w:rsidRDefault="0049629A" w:rsidP="00C10A47">
      <w:pPr>
        <w:jc w:val="center"/>
        <w:rPr>
          <w:b/>
          <w:sz w:val="28"/>
          <w:szCs w:val="28"/>
          <w:u w:val="single"/>
        </w:rPr>
      </w:pPr>
    </w:p>
    <w:p w14:paraId="6BB33AE5" w14:textId="77777777" w:rsidR="00C10A47" w:rsidRPr="00F8253F" w:rsidRDefault="00C10A47" w:rsidP="00C10A47">
      <w:pPr>
        <w:jc w:val="center"/>
        <w:rPr>
          <w:b/>
          <w:sz w:val="28"/>
          <w:szCs w:val="28"/>
          <w:u w:val="single"/>
        </w:rPr>
      </w:pPr>
    </w:p>
    <w:sectPr w:rsidR="00C10A47" w:rsidRPr="00F8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A3932"/>
    <w:multiLevelType w:val="hybridMultilevel"/>
    <w:tmpl w:val="232A6D8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50A24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A162401"/>
    <w:multiLevelType w:val="hybridMultilevel"/>
    <w:tmpl w:val="EBA6FA38"/>
    <w:lvl w:ilvl="0" w:tplc="0419000B">
      <w:start w:val="1"/>
      <w:numFmt w:val="bullet"/>
      <w:lvlText w:val=""/>
      <w:lvlJc w:val="left"/>
      <w:pPr>
        <w:tabs>
          <w:tab w:val="num" w:pos="1318"/>
        </w:tabs>
        <w:ind w:left="13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num w:numId="1" w16cid:durableId="1150169541">
    <w:abstractNumId w:val="0"/>
  </w:num>
  <w:num w:numId="2" w16cid:durableId="216599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B0"/>
    <w:rsid w:val="00342592"/>
    <w:rsid w:val="003510AE"/>
    <w:rsid w:val="0049629A"/>
    <w:rsid w:val="004B69E1"/>
    <w:rsid w:val="005057FC"/>
    <w:rsid w:val="00557CFD"/>
    <w:rsid w:val="00580E2F"/>
    <w:rsid w:val="00611D93"/>
    <w:rsid w:val="00791CBD"/>
    <w:rsid w:val="007C1C3F"/>
    <w:rsid w:val="008617C5"/>
    <w:rsid w:val="0088183C"/>
    <w:rsid w:val="009079C2"/>
    <w:rsid w:val="00920A22"/>
    <w:rsid w:val="00C10A47"/>
    <w:rsid w:val="00CB0F5D"/>
    <w:rsid w:val="00E546B0"/>
    <w:rsid w:val="00FB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DCD3"/>
  <w15:chartTrackingRefBased/>
  <w15:docId w15:val="{AEC13C64-DC19-4EFE-8CF4-A0CBA805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чё-каво</dc:creator>
  <cp:keywords/>
  <dc:description/>
  <cp:lastModifiedBy>IT</cp:lastModifiedBy>
  <cp:revision>3</cp:revision>
  <dcterms:created xsi:type="dcterms:W3CDTF">2023-08-08T11:53:00Z</dcterms:created>
  <dcterms:modified xsi:type="dcterms:W3CDTF">2024-01-29T06:36:00Z</dcterms:modified>
</cp:coreProperties>
</file>